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D2650" w14:textId="5B19A2E5" w:rsidR="00DB1956" w:rsidRPr="00DB1956" w:rsidRDefault="00DB1956" w:rsidP="00DB1956">
      <w:pPr>
        <w:rPr>
          <w:b/>
          <w:bCs/>
          <w:sz w:val="28"/>
          <w:szCs w:val="28"/>
        </w:rPr>
      </w:pPr>
      <w:r w:rsidRPr="00DB1956">
        <w:rPr>
          <w:b/>
          <w:bCs/>
          <w:sz w:val="28"/>
          <w:szCs w:val="28"/>
        </w:rPr>
        <w:t>Školní parlament</w:t>
      </w:r>
      <w:r>
        <w:rPr>
          <w:b/>
          <w:bCs/>
          <w:sz w:val="28"/>
          <w:szCs w:val="28"/>
        </w:rPr>
        <w:t xml:space="preserve"> – školní rok </w:t>
      </w:r>
      <w:proofErr w:type="gramStart"/>
      <w:r>
        <w:rPr>
          <w:b/>
          <w:bCs/>
          <w:sz w:val="28"/>
          <w:szCs w:val="28"/>
        </w:rPr>
        <w:t>2024 - 2025</w:t>
      </w:r>
      <w:proofErr w:type="gramEnd"/>
    </w:p>
    <w:p w14:paraId="7DA39B3B" w14:textId="77777777" w:rsidR="00DB1956" w:rsidRPr="00DB1956" w:rsidRDefault="00DB1956" w:rsidP="00DB1956">
      <w:pPr>
        <w:rPr>
          <w:b/>
          <w:bCs/>
          <w:sz w:val="28"/>
          <w:szCs w:val="28"/>
        </w:rPr>
      </w:pPr>
    </w:p>
    <w:p w14:paraId="08873447" w14:textId="77777777" w:rsidR="00DB1956" w:rsidRPr="00DB1956" w:rsidRDefault="00DB1956" w:rsidP="00DB1956">
      <w:pPr>
        <w:rPr>
          <w:b/>
          <w:bCs/>
          <w:sz w:val="28"/>
          <w:szCs w:val="28"/>
        </w:rPr>
      </w:pPr>
      <w:r w:rsidRPr="00DB1956">
        <w:rPr>
          <w:b/>
          <w:bCs/>
          <w:sz w:val="28"/>
          <w:szCs w:val="28"/>
        </w:rPr>
        <w:t>Školní parlament se bude scházet 1</w:t>
      </w:r>
      <w:proofErr w:type="gramStart"/>
      <w:r w:rsidRPr="00DB1956">
        <w:rPr>
          <w:b/>
          <w:bCs/>
          <w:sz w:val="28"/>
          <w:szCs w:val="28"/>
        </w:rPr>
        <w:t>x  měsíčně</w:t>
      </w:r>
      <w:proofErr w:type="gramEnd"/>
      <w:r w:rsidRPr="00DB1956">
        <w:rPr>
          <w:b/>
          <w:bCs/>
          <w:sz w:val="28"/>
          <w:szCs w:val="28"/>
        </w:rPr>
        <w:t xml:space="preserve"> ve dvou skupinách na I. a II. st., popř. mimořádně podle potřeby.  Zástupci jednotlivých třídních kolektivů se podílejí na prevenci a plnění preventivního programu, předávají informace z probíhající schůzky na třídnických hodinách, jsou aktivní, pomáhají udržovat dobrou atmosféru a klima ve třídě i ve škole.</w:t>
      </w:r>
    </w:p>
    <w:p w14:paraId="45ED356D" w14:textId="77777777" w:rsidR="00DB1956" w:rsidRPr="00DB1956" w:rsidRDefault="00DB1956" w:rsidP="00DB1956">
      <w:pPr>
        <w:rPr>
          <w:b/>
          <w:bCs/>
          <w:sz w:val="28"/>
          <w:szCs w:val="28"/>
        </w:rPr>
      </w:pPr>
      <w:r w:rsidRPr="00DB1956">
        <w:rPr>
          <w:b/>
          <w:bCs/>
          <w:sz w:val="28"/>
          <w:szCs w:val="28"/>
        </w:rPr>
        <w:t>1. Členové školního parlamentu jsou voleni svými spolužáky na počátku školního roku, a to nadpoloviční většinou svých spolužáků, mohou být též odvoláváni. Na jejich místo je pak zvolen jiný třídní zástupce.</w:t>
      </w:r>
    </w:p>
    <w:p w14:paraId="382761D4" w14:textId="77777777" w:rsidR="00DB1956" w:rsidRPr="00DB1956" w:rsidRDefault="00DB1956" w:rsidP="00DB1956">
      <w:pPr>
        <w:rPr>
          <w:b/>
          <w:bCs/>
          <w:sz w:val="28"/>
          <w:szCs w:val="28"/>
        </w:rPr>
      </w:pPr>
      <w:r w:rsidRPr="00DB1956">
        <w:rPr>
          <w:b/>
          <w:bCs/>
          <w:sz w:val="28"/>
          <w:szCs w:val="28"/>
        </w:rPr>
        <w:t>2. Zvolený člen je povinen se pravidelně účastnit všech řádných i mimořádných jednání školního parlamentu. Nemůže-li se jednání zúčastnit, je povinen se omluvit a zajistit za sebe náhradu (zvoleného zástupce).</w:t>
      </w:r>
    </w:p>
    <w:p w14:paraId="59E0C394" w14:textId="77777777" w:rsidR="00DB1956" w:rsidRPr="00DB1956" w:rsidRDefault="00DB1956" w:rsidP="00DB1956">
      <w:pPr>
        <w:rPr>
          <w:b/>
          <w:bCs/>
          <w:sz w:val="28"/>
          <w:szCs w:val="28"/>
        </w:rPr>
      </w:pPr>
      <w:r w:rsidRPr="00DB1956">
        <w:rPr>
          <w:b/>
          <w:bCs/>
          <w:sz w:val="28"/>
          <w:szCs w:val="28"/>
        </w:rPr>
        <w:t>3. Všichni členové školního parlamentu mají navzájem zcela rovnoprávné postavení. V případě hlasování platí: 1 člen = 1 hlas. Přítomní dospělí hlasovací právo nemají.</w:t>
      </w:r>
    </w:p>
    <w:p w14:paraId="1EBBDC22" w14:textId="77777777" w:rsidR="00DB1956" w:rsidRPr="00DB1956" w:rsidRDefault="00DB1956" w:rsidP="00DB1956">
      <w:pPr>
        <w:rPr>
          <w:b/>
          <w:bCs/>
          <w:sz w:val="28"/>
          <w:szCs w:val="28"/>
        </w:rPr>
      </w:pPr>
      <w:r w:rsidRPr="00DB1956">
        <w:rPr>
          <w:b/>
          <w:bCs/>
          <w:sz w:val="28"/>
          <w:szCs w:val="28"/>
        </w:rPr>
        <w:t>4. Povinností každého člena parlamentu je informovat pravdivě své spolužáky o průběhu jednání na třídnických hodinách, o projednávaných problémech a o rozhodnutích, ke kterým školní parlament dospěl.</w:t>
      </w:r>
    </w:p>
    <w:p w14:paraId="27F8D640" w14:textId="77777777" w:rsidR="00DB1956" w:rsidRPr="00DB1956" w:rsidRDefault="00DB1956" w:rsidP="00DB1956">
      <w:pPr>
        <w:rPr>
          <w:b/>
          <w:bCs/>
          <w:sz w:val="28"/>
          <w:szCs w:val="28"/>
        </w:rPr>
      </w:pPr>
      <w:r w:rsidRPr="00DB1956">
        <w:rPr>
          <w:b/>
          <w:bCs/>
          <w:sz w:val="28"/>
          <w:szCs w:val="28"/>
        </w:rPr>
        <w:t>5. Rozhodnutí školního parlamentu jsou pro všechny žáky závazná.</w:t>
      </w:r>
    </w:p>
    <w:p w14:paraId="10401D2F" w14:textId="77777777" w:rsidR="00DB1956" w:rsidRPr="00DB1956" w:rsidRDefault="00DB1956" w:rsidP="00DB1956">
      <w:pPr>
        <w:rPr>
          <w:b/>
          <w:bCs/>
          <w:sz w:val="28"/>
          <w:szCs w:val="28"/>
        </w:rPr>
      </w:pPr>
      <w:r w:rsidRPr="00DB1956">
        <w:rPr>
          <w:b/>
          <w:bCs/>
          <w:sz w:val="28"/>
          <w:szCs w:val="28"/>
        </w:rPr>
        <w:t xml:space="preserve">6. Školní parlament není oprávněn zasahovat do záležitostí, jejichž řešení </w:t>
      </w:r>
      <w:proofErr w:type="gramStart"/>
      <w:r w:rsidRPr="00DB1956">
        <w:rPr>
          <w:b/>
          <w:bCs/>
          <w:sz w:val="28"/>
          <w:szCs w:val="28"/>
        </w:rPr>
        <w:t>patří</w:t>
      </w:r>
      <w:proofErr w:type="gramEnd"/>
      <w:r w:rsidRPr="00DB1956">
        <w:rPr>
          <w:b/>
          <w:bCs/>
          <w:sz w:val="28"/>
          <w:szCs w:val="28"/>
        </w:rPr>
        <w:t xml:space="preserve"> do pravomoci vedení školy, pedagogové a případně další zaměstnanci. Rozhodnutí vedení školy je třeba respektovat.</w:t>
      </w:r>
    </w:p>
    <w:p w14:paraId="06AC55F1" w14:textId="77777777" w:rsidR="00DB1956" w:rsidRDefault="00DB1956" w:rsidP="00DB1956">
      <w:pPr>
        <w:rPr>
          <w:b/>
          <w:bCs/>
          <w:sz w:val="28"/>
          <w:szCs w:val="28"/>
        </w:rPr>
      </w:pPr>
      <w:r w:rsidRPr="00DB1956">
        <w:rPr>
          <w:b/>
          <w:bCs/>
          <w:sz w:val="28"/>
          <w:szCs w:val="28"/>
        </w:rPr>
        <w:t>7. V případě, že práce školního parlamentu bude pouze formální, může ředitelka školy jeho činnost kdykoliv ukončit.</w:t>
      </w:r>
    </w:p>
    <w:p w14:paraId="521B1E3A" w14:textId="77777777" w:rsidR="00DB1956" w:rsidRDefault="00DB1956" w:rsidP="00DB1956">
      <w:pPr>
        <w:rPr>
          <w:b/>
          <w:bCs/>
          <w:sz w:val="28"/>
          <w:szCs w:val="28"/>
        </w:rPr>
      </w:pPr>
    </w:p>
    <w:p w14:paraId="0300B702" w14:textId="77777777" w:rsidR="00DB1956" w:rsidRDefault="00DB1956" w:rsidP="00DB1956">
      <w:pPr>
        <w:rPr>
          <w:b/>
          <w:bCs/>
          <w:sz w:val="28"/>
          <w:szCs w:val="28"/>
        </w:rPr>
      </w:pPr>
    </w:p>
    <w:p w14:paraId="49418283" w14:textId="77777777" w:rsidR="00DB1956" w:rsidRDefault="00DB1956" w:rsidP="00DB1956">
      <w:pPr>
        <w:rPr>
          <w:b/>
          <w:bCs/>
          <w:sz w:val="28"/>
          <w:szCs w:val="28"/>
        </w:rPr>
      </w:pPr>
    </w:p>
    <w:p w14:paraId="27F9AA1C" w14:textId="77777777" w:rsidR="00DB1956" w:rsidRPr="00DB1956" w:rsidRDefault="00DB1956" w:rsidP="00DB1956">
      <w:pPr>
        <w:rPr>
          <w:b/>
          <w:bCs/>
          <w:sz w:val="28"/>
          <w:szCs w:val="28"/>
        </w:rPr>
      </w:pPr>
    </w:p>
    <w:p w14:paraId="1C69A511" w14:textId="77777777" w:rsidR="00DB1956" w:rsidRPr="00DB1956" w:rsidRDefault="00DB1956" w:rsidP="00DB1956">
      <w:pPr>
        <w:rPr>
          <w:b/>
          <w:bCs/>
          <w:sz w:val="28"/>
          <w:szCs w:val="28"/>
        </w:rPr>
      </w:pPr>
    </w:p>
    <w:p w14:paraId="343320E6" w14:textId="77777777" w:rsidR="00D27EF6" w:rsidRPr="00DB1956" w:rsidRDefault="00D27EF6">
      <w:pPr>
        <w:rPr>
          <w:b/>
          <w:bCs/>
          <w:sz w:val="28"/>
          <w:szCs w:val="28"/>
        </w:rPr>
      </w:pPr>
    </w:p>
    <w:sectPr w:rsidR="00D27EF6" w:rsidRPr="00DB1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56"/>
    <w:rsid w:val="00CD7541"/>
    <w:rsid w:val="00D27EF6"/>
    <w:rsid w:val="00DB1956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FD70"/>
  <w15:chartTrackingRefBased/>
  <w15:docId w15:val="{1970D2FD-8C4A-45A6-AA39-FE70484D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1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1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1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1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1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1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1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1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1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1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1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1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19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19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19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19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19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19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1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1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1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1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1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19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19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19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1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19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19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Jaroslava</dc:creator>
  <cp:keywords/>
  <dc:description/>
  <cp:lastModifiedBy>Novotná Jaroslava</cp:lastModifiedBy>
  <cp:revision>2</cp:revision>
  <dcterms:created xsi:type="dcterms:W3CDTF">2024-10-02T15:40:00Z</dcterms:created>
  <dcterms:modified xsi:type="dcterms:W3CDTF">2024-10-02T15:40:00Z</dcterms:modified>
</cp:coreProperties>
</file>