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b/>
          <w:bCs/>
          <w:sz w:val="28"/>
          <w:szCs w:val="28"/>
          <w:u w:val="none"/>
        </w:rPr>
      </w:pPr>
      <w:r>
        <w:rPr>
          <w:b/>
          <w:bCs/>
          <w:sz w:val="28"/>
          <w:szCs w:val="28"/>
          <w:u w:val="none"/>
        </w:rPr>
        <w:t>Seznam pomůcek – 4. D</w:t>
      </w:r>
    </w:p>
    <w:p>
      <w:pPr>
        <w:pStyle w:val="Standard"/>
        <w:jc w:val="center"/>
        <w:rPr>
          <w:rFonts w:hint="eastAsia"/>
          <w:b/>
          <w:bCs/>
          <w:sz w:val="28"/>
          <w:szCs w:val="28"/>
          <w:u w:val="none"/>
        </w:rPr>
      </w:pPr>
      <w:r>
        <w:rPr>
          <w:rFonts w:hint="eastAsia"/>
          <w:b/>
          <w:bCs/>
          <w:sz w:val="28"/>
          <w:szCs w:val="28"/>
          <w:u w:val="none"/>
        </w:rPr>
        <w:t>Mgr. Tereza Lexová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Vážení rodiče a milé děti,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posílám seznam pomůcek na školní rok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</w:t>
      </w:r>
      <w:r>
        <w:rPr>
          <w:sz w:val="28"/>
          <w:szCs w:val="28"/>
        </w:rPr>
        <w:t>7</w:t>
      </w:r>
      <w:r>
        <w:rPr>
          <w:sz w:val="28"/>
          <w:szCs w:val="28"/>
        </w:rPr>
        <w:t>. Seznam je podobný tomu z předchozích let. Zkontrolujte prosím stav kufříku a obsah tašky na TV. Všechny pomůcky opatřete podpisem či iniciálami. Podepište prosím i štětce a tužky. Pravidelně se stává, že děti nepoznávají své nepodepsané věci.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Vybavení penálu: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x pero popřípadě náhradní náplň do pera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tužka č. 1, 2 </w:t>
      </w:r>
      <w:r>
        <w:rPr>
          <w:sz w:val="28"/>
          <w:szCs w:val="28"/>
        </w:rPr>
        <w:t>po jednom kuse.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Tužka č.</w:t>
      </w:r>
      <w:r>
        <w:rPr>
          <w:sz w:val="28"/>
          <w:szCs w:val="28"/>
        </w:rPr>
        <w:t xml:space="preserve"> 3 </w:t>
      </w:r>
      <w:r>
        <w:rPr>
          <w:sz w:val="28"/>
          <w:szCs w:val="28"/>
        </w:rPr>
        <w:t>dva kusy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guma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ořezávátko s odpadní nádobou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funkční kružítko a náhradní tuhy do kružítka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pastelky 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- 15 cm pravítko na podtrhávání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fix na mazací tabulku </w:t>
      </w:r>
      <w:r>
        <w:rPr>
          <w:sz w:val="28"/>
          <w:szCs w:val="28"/>
        </w:rPr>
        <w:t>3</w:t>
      </w:r>
      <w:r>
        <w:rPr>
          <w:sz w:val="28"/>
          <w:szCs w:val="28"/>
        </w:rPr>
        <w:t>x, hadřík na mazací tabulku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nůžky, tyčinkové lepidlo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Vybavení na TV: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tričko, tepláky, mikina, obuv do tělocvičny (cvičky nebo sálová obuv se světlou podrážkou), obuv na hřiště. Všechny věci budou uloženy v prodyšném pytli (nejlépe látkovém). Dlouhé vlasy budou mít dívky stažené v gumičce, žádné ostré sponky, čelenky či dlouhé náušnice a řetízky.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Vybavení kufříku na VV a PČ: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dobře uzavíratelný kufřík, aby jej bylo možno skladovat ve skříni </w:t>
      </w:r>
      <w:r>
        <w:rPr>
          <w:sz w:val="28"/>
          <w:szCs w:val="28"/>
        </w:rPr>
        <w:t>nebo boxy z Actionu s pevně uzavíratelným víkem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zástěra nebo dlouhé tričko na ochranu oblečení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omyvatelný ubrus na lavici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nízká houbička na nádobí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plastový kelímek na vodu (nejlépe uzavíratelný)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paletka na míchání barev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vodové barvy + tempery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štětce – kulatý č. 4, 6 a plochý č. 10, 12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- 10 ks špejlí svázaných v gumičce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voskovky 12 barev (doporučuji značku Kohinoor)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pastelky Progresso – 12 barev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fixy (6 nebo 12 barev)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- 2x nové tyčinkové lepidlo (doporučuji Herkules); stará lepidla mohou být už vyschlá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modelína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- 1 x barevné papíry (nedávejte do kufříku, děti je po příchodu do školy odevzdají a v případě potřeby je budou dostávat; v kufříku by se jim pomačkaly)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popisovač CENTROPEN permanent – černý – střední + silný.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b/>
          <w:bCs/>
          <w:sz w:val="28"/>
          <w:szCs w:val="28"/>
          <w:u w:val="single"/>
        </w:rPr>
      </w:pPr>
      <w:r>
        <w:rPr>
          <w:rFonts w:hint="eastAsia"/>
          <w:b/>
          <w:bCs/>
          <w:sz w:val="28"/>
          <w:szCs w:val="28"/>
          <w:u w:val="single"/>
        </w:rPr>
      </w:r>
    </w:p>
    <w:p>
      <w:pPr>
        <w:pStyle w:val="Standard"/>
        <w:rPr>
          <w:rFonts w:hint="eastAsia"/>
          <w:b/>
          <w:bCs/>
          <w:sz w:val="28"/>
          <w:szCs w:val="28"/>
          <w:u w:val="single"/>
        </w:rPr>
      </w:pPr>
      <w:r>
        <w:rPr>
          <w:rFonts w:hint="eastAsia"/>
          <w:b/>
          <w:bCs/>
          <w:sz w:val="28"/>
          <w:szCs w:val="28"/>
          <w:u w:val="single"/>
        </w:rPr>
      </w:r>
    </w:p>
    <w:p>
      <w:pPr>
        <w:pStyle w:val="Standard"/>
        <w:rPr>
          <w:rFonts w:hint="eastAsia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Ostatní pomůcky: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přezůvky 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2</w:t>
      </w:r>
      <w:r>
        <w:rPr>
          <w:sz w:val="28"/>
          <w:szCs w:val="28"/>
        </w:rPr>
        <w:t>x krabička papírových vytahovacích kapesníčků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2x velká plastová obálka s drukem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Sešity: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notýsek č. 644 na zapisování domácích úkolů a sdělení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5x </w:t>
      </w:r>
      <w:r>
        <w:rPr>
          <w:sz w:val="28"/>
          <w:szCs w:val="28"/>
        </w:rPr>
        <w:t>linkovaný sešit č. 524 – 20 listů – (ČJ – D, Čtení, Diktáty)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4x </w:t>
      </w:r>
      <w:r>
        <w:rPr>
          <w:sz w:val="28"/>
          <w:szCs w:val="28"/>
        </w:rPr>
        <w:t xml:space="preserve">linkovaný sešit č. 544 – 40 listů – ČJ </w:t>
      </w:r>
      <w:r>
        <w:rPr>
          <w:sz w:val="28"/>
          <w:szCs w:val="28"/>
        </w:rPr>
        <w:t>Š+ M</w:t>
      </w:r>
      <w:r>
        <w:rPr>
          <w:sz w:val="28"/>
          <w:szCs w:val="28"/>
        </w:rPr>
        <w:t xml:space="preserve"> Š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- 1 x sešit č. 440 nelinkovaný a linkovaná podložka - Geometrie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- 1 x sešit č. 424 - Přírodověda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- 1 x sešit č. 424 - Vlastivěda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obaly na sešity a učebnice; všechny sešity a učebnice budou obalené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- v založeném čtenářském deníku budou děti pokračovat i ve 4. třídě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- </w:t>
      </w:r>
      <w:r>
        <w:rPr>
          <w:rFonts w:hint="eastAsia"/>
          <w:sz w:val="28"/>
          <w:szCs w:val="28"/>
        </w:rPr>
        <w:t>všechny sešity podepsat pouze slabě obyčejnou tužkou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Skupina AJ s paní učitelkou Desenskou si pořídí sešit na anglická slovíčka – slovníček – formát A5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Přeji hezké léto a těším se na shledání ve 4. třídě.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Mgr. </w:t>
      </w:r>
      <w:r>
        <w:rPr>
          <w:sz w:val="28"/>
          <w:szCs w:val="28"/>
        </w:rPr>
        <w:t>Tereza Lexová</w:t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p>
      <w:pPr>
        <w:pStyle w:val="Standard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 w:customStyle="1">
    <w:name w:val="Nadpis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Rejstk" w:customStyle="1">
    <w:name w:val="Rejstřík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LibreOffice/25.8.6.2$Windows_X86_64 LibreOffice_project/b4b39682cd9868fa725bc664aff94278d315bd04</Application>
  <AppVersion>15.0000</AppVersion>
  <Pages>2</Pages>
  <Words>451</Words>
  <Characters>2146</Characters>
  <CharactersWithSpaces>2566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2025-06-23T15:42:00Z</dcterms:created>
  <dc:creator/>
  <dc:description/>
  <dc:language>cs-CZ</dc:language>
  <cp:lastModifiedBy/>
  <cp:lastPrinted>2022-06-28T20:54:00Z</cp:lastPrinted>
  <dcterms:modified xsi:type="dcterms:W3CDTF">2026-06-14T18:35:13Z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